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OIV/Nucleo di Valutazione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Alasonatti Valeria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Nomina componenti del Nucleo di valutazione - 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OIV/Nucleo di Valutazione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Assistenza attivita' di valutazione della performance e assegnazione punteggi e premi degli OIV/Nuclei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OIV/Nucleo di Valutazione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